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71629" w14:textId="6BFA2411" w:rsidR="00C7729E" w:rsidRPr="00AE3B78" w:rsidRDefault="00BC29F1" w:rsidP="00044128">
      <w:pPr>
        <w:ind w:right="-489"/>
        <w:rPr>
          <w:rFonts w:ascii="Times" w:hAnsi="Times"/>
          <w:noProof/>
          <w:sz w:val="20"/>
          <w:szCs w:val="20"/>
          <w:lang w:val="es-ES"/>
        </w:rPr>
      </w:pPr>
      <w:r>
        <w:rPr>
          <w:b/>
          <w:noProof/>
          <w:sz w:val="36"/>
          <w:lang w:val="es-AR" w:eastAsia="es-AR"/>
        </w:rPr>
        <w:drawing>
          <wp:anchor distT="0" distB="0" distL="114300" distR="114300" simplePos="0" relativeHeight="251658240" behindDoc="1" locked="0" layoutInCell="1" allowOverlap="1" wp14:anchorId="5B75C66A" wp14:editId="1F7B9E24">
            <wp:simplePos x="0" y="0"/>
            <wp:positionH relativeFrom="margin">
              <wp:align>left</wp:align>
            </wp:positionH>
            <wp:positionV relativeFrom="paragraph">
              <wp:posOffset>-116</wp:posOffset>
            </wp:positionV>
            <wp:extent cx="1409700" cy="1409700"/>
            <wp:effectExtent l="0" t="0" r="0" b="0"/>
            <wp:wrapTight wrapText="bothSides">
              <wp:wrapPolygon edited="0">
                <wp:start x="8757" y="1751"/>
                <wp:lineTo x="7005" y="2627"/>
                <wp:lineTo x="2627" y="6130"/>
                <wp:lineTo x="1751" y="12259"/>
                <wp:lineTo x="4086" y="16930"/>
                <wp:lineTo x="8757" y="19557"/>
                <wp:lineTo x="12551" y="19557"/>
                <wp:lineTo x="17222" y="16638"/>
                <wp:lineTo x="17514" y="16346"/>
                <wp:lineTo x="19557" y="11676"/>
                <wp:lineTo x="18973" y="6130"/>
                <wp:lineTo x="14303" y="2627"/>
                <wp:lineTo x="12551" y="1751"/>
                <wp:lineTo x="8757" y="1751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NACIO\Downloads\logo-auspic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394" w:rsidRPr="00AE3B78">
        <w:rPr>
          <w:rFonts w:ascii="Times" w:hAnsi="Times"/>
          <w:noProof/>
          <w:sz w:val="20"/>
          <w:szCs w:val="20"/>
          <w:lang w:val="es-ES"/>
        </w:rPr>
        <w:t xml:space="preserve">                                                                                                                  </w:t>
      </w:r>
      <w:r w:rsidR="00044128" w:rsidRPr="00AE3B78">
        <w:rPr>
          <w:rFonts w:ascii="Times" w:hAnsi="Times"/>
          <w:noProof/>
          <w:sz w:val="20"/>
          <w:szCs w:val="20"/>
          <w:lang w:val="es-ES"/>
        </w:rPr>
        <w:t xml:space="preserve">                               </w:t>
      </w:r>
      <w:r w:rsidR="00C7729E" w:rsidRPr="00AE3B78">
        <w:rPr>
          <w:rFonts w:ascii="Times" w:hAnsi="Times"/>
          <w:noProof/>
          <w:sz w:val="20"/>
          <w:szCs w:val="20"/>
          <w:lang w:val="es-ES"/>
        </w:rPr>
        <w:t xml:space="preserve">    </w:t>
      </w:r>
    </w:p>
    <w:p w14:paraId="5459F697" w14:textId="7E3E4143" w:rsidR="004200A6" w:rsidRPr="00CB423A" w:rsidRDefault="00F7648B" w:rsidP="005C393E">
      <w:pPr>
        <w:spacing w:after="240"/>
        <w:jc w:val="center"/>
        <w:rPr>
          <w:b/>
          <w:sz w:val="44"/>
        </w:rPr>
      </w:pPr>
      <w:r w:rsidRPr="00CB423A">
        <w:rPr>
          <w:b/>
          <w:sz w:val="44"/>
        </w:rPr>
        <w:t>SOLICITUD DE AUSPICIO DE REMATE DE CABAÑAS</w:t>
      </w:r>
    </w:p>
    <w:p w14:paraId="1A55D493" w14:textId="165350C5" w:rsidR="00DD60E5" w:rsidRDefault="00DD60E5" w:rsidP="00DD60E5">
      <w:pPr>
        <w:spacing w:after="0" w:line="360" w:lineRule="auto"/>
      </w:pPr>
    </w:p>
    <w:p w14:paraId="013B79C2" w14:textId="37A0DDCF" w:rsidR="005C393E" w:rsidRPr="00752D80" w:rsidRDefault="005C393E" w:rsidP="00DD60E5">
      <w:pPr>
        <w:spacing w:after="0" w:line="360" w:lineRule="auto"/>
        <w:rPr>
          <w:sz w:val="20"/>
        </w:rPr>
      </w:pPr>
    </w:p>
    <w:tbl>
      <w:tblPr>
        <w:tblStyle w:val="Tablaconcuadrcula"/>
        <w:tblW w:w="10653" w:type="dxa"/>
        <w:tblLook w:val="04A0" w:firstRow="1" w:lastRow="0" w:firstColumn="1" w:lastColumn="0" w:noHBand="0" w:noVBand="1"/>
      </w:tblPr>
      <w:tblGrid>
        <w:gridCol w:w="3935"/>
        <w:gridCol w:w="6718"/>
      </w:tblGrid>
      <w:tr w:rsidR="00DD60E5" w14:paraId="59E45AA5" w14:textId="77777777" w:rsidTr="00E00A25">
        <w:trPr>
          <w:trHeight w:val="340"/>
        </w:trPr>
        <w:tc>
          <w:tcPr>
            <w:tcW w:w="10653" w:type="dxa"/>
            <w:gridSpan w:val="2"/>
          </w:tcPr>
          <w:p w14:paraId="69C8DD72" w14:textId="4E52A24F" w:rsidR="00DD60E5" w:rsidRDefault="005C393E" w:rsidP="00DD60E5">
            <w:pPr>
              <w:spacing w:line="360" w:lineRule="auto"/>
            </w:pPr>
            <w:r>
              <w:t>Nombre del remate</w:t>
            </w:r>
            <w:r w:rsidR="00DD60E5">
              <w:t>:</w:t>
            </w:r>
          </w:p>
        </w:tc>
      </w:tr>
      <w:tr w:rsidR="005C393E" w14:paraId="1DCB6292" w14:textId="77777777" w:rsidTr="00E00A25">
        <w:trPr>
          <w:trHeight w:val="370"/>
        </w:trPr>
        <w:tc>
          <w:tcPr>
            <w:tcW w:w="10653" w:type="dxa"/>
            <w:gridSpan w:val="2"/>
          </w:tcPr>
          <w:p w14:paraId="7127C55D" w14:textId="731E3F8D" w:rsidR="005C393E" w:rsidRDefault="005C393E" w:rsidP="009F4E2E">
            <w:pPr>
              <w:spacing w:line="360" w:lineRule="auto"/>
            </w:pPr>
            <w:r>
              <w:t>Nombre de la Cabaña</w:t>
            </w:r>
            <w:r w:rsidR="009F4E2E">
              <w:t>:</w:t>
            </w:r>
          </w:p>
        </w:tc>
      </w:tr>
      <w:tr w:rsidR="005C393E" w:rsidRPr="005C393E" w14:paraId="1C95ABDE" w14:textId="77777777" w:rsidTr="00E00A25">
        <w:trPr>
          <w:trHeight w:val="363"/>
        </w:trPr>
        <w:tc>
          <w:tcPr>
            <w:tcW w:w="10653" w:type="dxa"/>
            <w:gridSpan w:val="2"/>
          </w:tcPr>
          <w:p w14:paraId="1CCDC1EF" w14:textId="18210F8A" w:rsidR="005C393E" w:rsidRPr="005C393E" w:rsidRDefault="009F4E2E" w:rsidP="005C393E">
            <w:pPr>
              <w:spacing w:line="360" w:lineRule="auto"/>
              <w:rPr>
                <w:b/>
                <w:sz w:val="28"/>
                <w:lang w:val="en-US"/>
              </w:rPr>
            </w:pPr>
            <w:r>
              <w:t>Razón social:</w:t>
            </w:r>
          </w:p>
        </w:tc>
      </w:tr>
      <w:tr w:rsidR="00DD60E5" w14:paraId="3B7BBB3D" w14:textId="77777777" w:rsidTr="00E00A25">
        <w:trPr>
          <w:trHeight w:val="340"/>
        </w:trPr>
        <w:tc>
          <w:tcPr>
            <w:tcW w:w="3935" w:type="dxa"/>
          </w:tcPr>
          <w:p w14:paraId="36FBE9F1" w14:textId="77777777" w:rsidR="00DD60E5" w:rsidRDefault="00DD60E5" w:rsidP="00DD60E5">
            <w:pPr>
              <w:spacing w:line="360" w:lineRule="auto"/>
            </w:pPr>
            <w:r>
              <w:t>Fecha del remate:</w:t>
            </w:r>
          </w:p>
        </w:tc>
        <w:tc>
          <w:tcPr>
            <w:tcW w:w="6718" w:type="dxa"/>
          </w:tcPr>
          <w:p w14:paraId="794A8921" w14:textId="77777777" w:rsidR="00DD60E5" w:rsidRDefault="00DD60E5" w:rsidP="00DD60E5">
            <w:pPr>
              <w:spacing w:line="360" w:lineRule="auto"/>
            </w:pPr>
            <w:r>
              <w:t xml:space="preserve">Lugar de realización:  </w:t>
            </w:r>
          </w:p>
        </w:tc>
      </w:tr>
      <w:tr w:rsidR="00DD60E5" w14:paraId="45A2C550" w14:textId="77777777" w:rsidTr="00E00A25">
        <w:trPr>
          <w:trHeight w:val="349"/>
        </w:trPr>
        <w:tc>
          <w:tcPr>
            <w:tcW w:w="10653" w:type="dxa"/>
            <w:gridSpan w:val="2"/>
          </w:tcPr>
          <w:p w14:paraId="14CADD91" w14:textId="0BC91986" w:rsidR="00DD60E5" w:rsidRDefault="00DD60E5" w:rsidP="00DD60E5">
            <w:pPr>
              <w:spacing w:line="360" w:lineRule="auto"/>
            </w:pPr>
            <w:r>
              <w:t>Consignataria</w:t>
            </w:r>
            <w:r w:rsidR="005C393E">
              <w:t>/s</w:t>
            </w:r>
            <w:r>
              <w:t xml:space="preserve">: </w:t>
            </w:r>
          </w:p>
        </w:tc>
      </w:tr>
    </w:tbl>
    <w:p w14:paraId="10786C67" w14:textId="77777777" w:rsidR="00DD60E5" w:rsidRPr="005C393E" w:rsidRDefault="00DD60E5" w:rsidP="00DD60E5">
      <w:pPr>
        <w:spacing w:after="0" w:line="360" w:lineRule="auto"/>
        <w:rPr>
          <w:sz w:val="20"/>
        </w:rPr>
      </w:pPr>
    </w:p>
    <w:p w14:paraId="76E352D4" w14:textId="77777777" w:rsidR="00DD60E5" w:rsidRPr="005C393E" w:rsidRDefault="00DD60E5" w:rsidP="00DD60E5">
      <w:pPr>
        <w:spacing w:after="0" w:line="360" w:lineRule="auto"/>
        <w:rPr>
          <w:sz w:val="28"/>
        </w:rPr>
      </w:pPr>
      <w:r w:rsidRPr="005C393E">
        <w:rPr>
          <w:sz w:val="28"/>
        </w:rPr>
        <w:t xml:space="preserve">Datos contacto de la Cabaña: </w:t>
      </w:r>
    </w:p>
    <w:tbl>
      <w:tblPr>
        <w:tblStyle w:val="Tablaconcuadrcula"/>
        <w:tblW w:w="10653" w:type="dxa"/>
        <w:tblLook w:val="04A0" w:firstRow="1" w:lastRow="0" w:firstColumn="1" w:lastColumn="0" w:noHBand="0" w:noVBand="1"/>
      </w:tblPr>
      <w:tblGrid>
        <w:gridCol w:w="3934"/>
        <w:gridCol w:w="6719"/>
      </w:tblGrid>
      <w:tr w:rsidR="00DD60E5" w14:paraId="76FB875A" w14:textId="77777777" w:rsidTr="00E00A25">
        <w:trPr>
          <w:trHeight w:val="320"/>
        </w:trPr>
        <w:tc>
          <w:tcPr>
            <w:tcW w:w="10653" w:type="dxa"/>
            <w:gridSpan w:val="2"/>
          </w:tcPr>
          <w:p w14:paraId="09ED7DB0" w14:textId="5978A6A3" w:rsidR="00DD60E5" w:rsidRDefault="009F4E2E" w:rsidP="00ED610B">
            <w:pPr>
              <w:spacing w:line="360" w:lineRule="auto"/>
            </w:pPr>
            <w:r>
              <w:t>Nombre y Apellido:</w:t>
            </w:r>
          </w:p>
        </w:tc>
      </w:tr>
      <w:tr w:rsidR="00DD60E5" w14:paraId="072D3747" w14:textId="77777777" w:rsidTr="00E00A25">
        <w:trPr>
          <w:trHeight w:val="310"/>
        </w:trPr>
        <w:tc>
          <w:tcPr>
            <w:tcW w:w="3934" w:type="dxa"/>
          </w:tcPr>
          <w:p w14:paraId="2A846D4D" w14:textId="77777777" w:rsidR="00DD60E5" w:rsidRDefault="00DD60E5" w:rsidP="00ED610B">
            <w:pPr>
              <w:spacing w:line="360" w:lineRule="auto"/>
            </w:pPr>
            <w:r>
              <w:t>Tel.:</w:t>
            </w:r>
          </w:p>
        </w:tc>
        <w:tc>
          <w:tcPr>
            <w:tcW w:w="6718" w:type="dxa"/>
          </w:tcPr>
          <w:p w14:paraId="3561E223" w14:textId="77777777" w:rsidR="00DD60E5" w:rsidRDefault="00DD60E5" w:rsidP="00ED610B">
            <w:pPr>
              <w:spacing w:line="360" w:lineRule="auto"/>
            </w:pPr>
            <w:r>
              <w:t xml:space="preserve">E-mail:  </w:t>
            </w:r>
          </w:p>
        </w:tc>
      </w:tr>
    </w:tbl>
    <w:p w14:paraId="3ABB27C2" w14:textId="77777777" w:rsidR="009F4E2E" w:rsidRDefault="009F4E2E" w:rsidP="009F4E2E">
      <w:pPr>
        <w:spacing w:after="0"/>
        <w:jc w:val="center"/>
        <w:rPr>
          <w:b/>
          <w:sz w:val="28"/>
          <w:lang w:val="es-ES"/>
        </w:rPr>
      </w:pPr>
    </w:p>
    <w:p w14:paraId="2A69718C" w14:textId="3DF352C5" w:rsidR="009F4E2E" w:rsidRPr="009F4E2E" w:rsidRDefault="009F4E2E" w:rsidP="009F4E2E">
      <w:pPr>
        <w:spacing w:after="0"/>
        <w:jc w:val="center"/>
        <w:rPr>
          <w:b/>
          <w:sz w:val="28"/>
          <w:lang w:val="en-US"/>
        </w:rPr>
      </w:pPr>
      <w:r w:rsidRPr="009F4E2E">
        <w:rPr>
          <w:b/>
          <w:sz w:val="28"/>
          <w:lang w:val="en-US"/>
        </w:rPr>
        <w:t>Cabaña/s invitada/s HEREFORD</w:t>
      </w:r>
    </w:p>
    <w:tbl>
      <w:tblPr>
        <w:tblStyle w:val="Tablaconcuadrcula"/>
        <w:tblW w:w="10662" w:type="dxa"/>
        <w:tblLook w:val="04A0" w:firstRow="1" w:lastRow="0" w:firstColumn="1" w:lastColumn="0" w:noHBand="0" w:noVBand="1"/>
      </w:tblPr>
      <w:tblGrid>
        <w:gridCol w:w="10662"/>
      </w:tblGrid>
      <w:tr w:rsidR="009F4E2E" w:rsidRPr="009F4E2E" w14:paraId="6CB0C945" w14:textId="77777777" w:rsidTr="00E00A25">
        <w:trPr>
          <w:trHeight w:val="169"/>
        </w:trPr>
        <w:tc>
          <w:tcPr>
            <w:tcW w:w="10662" w:type="dxa"/>
          </w:tcPr>
          <w:p w14:paraId="2A35CAC6" w14:textId="77777777" w:rsidR="009F4E2E" w:rsidRPr="009F4E2E" w:rsidRDefault="009F4E2E" w:rsidP="00527111">
            <w:pPr>
              <w:jc w:val="center"/>
              <w:rPr>
                <w:b/>
                <w:sz w:val="28"/>
                <w:lang w:val="en-US"/>
              </w:rPr>
            </w:pPr>
          </w:p>
        </w:tc>
      </w:tr>
      <w:tr w:rsidR="009F4E2E" w:rsidRPr="009F4E2E" w14:paraId="3ADF9E20" w14:textId="77777777" w:rsidTr="00E00A25">
        <w:trPr>
          <w:trHeight w:val="169"/>
        </w:trPr>
        <w:tc>
          <w:tcPr>
            <w:tcW w:w="10662" w:type="dxa"/>
          </w:tcPr>
          <w:p w14:paraId="552656DF" w14:textId="77777777" w:rsidR="009F4E2E" w:rsidRPr="009F4E2E" w:rsidRDefault="009F4E2E" w:rsidP="00527111">
            <w:pPr>
              <w:jc w:val="center"/>
              <w:rPr>
                <w:b/>
                <w:sz w:val="28"/>
                <w:lang w:val="en-US"/>
              </w:rPr>
            </w:pPr>
          </w:p>
        </w:tc>
      </w:tr>
      <w:tr w:rsidR="009F4E2E" w:rsidRPr="009F4E2E" w14:paraId="41B1CC3D" w14:textId="77777777" w:rsidTr="00E00A25">
        <w:trPr>
          <w:trHeight w:val="176"/>
        </w:trPr>
        <w:tc>
          <w:tcPr>
            <w:tcW w:w="10662" w:type="dxa"/>
          </w:tcPr>
          <w:p w14:paraId="2FC207CB" w14:textId="77777777" w:rsidR="009F4E2E" w:rsidRPr="009F4E2E" w:rsidRDefault="009F4E2E" w:rsidP="00527111">
            <w:pPr>
              <w:jc w:val="center"/>
              <w:rPr>
                <w:b/>
                <w:sz w:val="28"/>
                <w:lang w:val="en-US"/>
              </w:rPr>
            </w:pPr>
          </w:p>
        </w:tc>
      </w:tr>
      <w:tr w:rsidR="009F4E2E" w:rsidRPr="009F4E2E" w14:paraId="436612FD" w14:textId="77777777" w:rsidTr="00E00A25">
        <w:trPr>
          <w:trHeight w:val="176"/>
        </w:trPr>
        <w:tc>
          <w:tcPr>
            <w:tcW w:w="10662" w:type="dxa"/>
          </w:tcPr>
          <w:p w14:paraId="5CF523AA" w14:textId="77777777" w:rsidR="009F4E2E" w:rsidRPr="009F4E2E" w:rsidRDefault="009F4E2E" w:rsidP="00527111">
            <w:pPr>
              <w:jc w:val="center"/>
              <w:rPr>
                <w:b/>
                <w:sz w:val="28"/>
                <w:lang w:val="en-US"/>
              </w:rPr>
            </w:pPr>
          </w:p>
        </w:tc>
      </w:tr>
    </w:tbl>
    <w:p w14:paraId="6CAE5B1C" w14:textId="77777777" w:rsidR="00AE3B78" w:rsidRPr="009F4E2E" w:rsidRDefault="00AE3B78" w:rsidP="004200A6">
      <w:pPr>
        <w:spacing w:after="0"/>
        <w:jc w:val="center"/>
        <w:rPr>
          <w:b/>
          <w:sz w:val="28"/>
          <w:lang w:val="en-US"/>
        </w:rPr>
      </w:pPr>
    </w:p>
    <w:p w14:paraId="720B59DD" w14:textId="77777777" w:rsidR="009F4E2E" w:rsidRDefault="009F4E2E" w:rsidP="00DD60E5">
      <w:pPr>
        <w:spacing w:after="0"/>
        <w:jc w:val="center"/>
        <w:rPr>
          <w:b/>
          <w:sz w:val="28"/>
          <w:lang w:val="en-US"/>
        </w:rPr>
      </w:pPr>
    </w:p>
    <w:p w14:paraId="77EA237A" w14:textId="1F6EA061" w:rsidR="004200A6" w:rsidRPr="004200A6" w:rsidRDefault="004200A6" w:rsidP="00DD60E5">
      <w:pPr>
        <w:spacing w:after="0"/>
        <w:jc w:val="center"/>
        <w:rPr>
          <w:b/>
          <w:sz w:val="28"/>
        </w:rPr>
      </w:pPr>
      <w:r w:rsidRPr="004200A6">
        <w:rPr>
          <w:b/>
          <w:sz w:val="28"/>
        </w:rPr>
        <w:t>Detalle de reproductores que saldrán a venta</w:t>
      </w:r>
      <w:r w:rsidR="0010437C">
        <w:rPr>
          <w:b/>
          <w:sz w:val="28"/>
        </w:rPr>
        <w:t xml:space="preserve"> y cantidad tentativa</w:t>
      </w:r>
    </w:p>
    <w:p w14:paraId="6C5FE525" w14:textId="77777777" w:rsidR="004A21C0" w:rsidRDefault="00AE3B78" w:rsidP="00DD60E5">
      <w:pPr>
        <w:spacing w:after="0"/>
        <w:jc w:val="center"/>
      </w:pPr>
      <w:r>
        <w:rPr>
          <w:u w:val="single"/>
        </w:rPr>
        <w:t>(</w:t>
      </w:r>
      <w:r w:rsidR="00F7648B">
        <w:rPr>
          <w:u w:val="single"/>
        </w:rPr>
        <w:t>OPTATIVO para</w:t>
      </w:r>
      <w:r>
        <w:rPr>
          <w:u w:val="single"/>
        </w:rPr>
        <w:t xml:space="preserve"> informar ante posibles consultas)</w:t>
      </w:r>
    </w:p>
    <w:p w14:paraId="35E6B6F3" w14:textId="77777777" w:rsidR="004A21C0" w:rsidRPr="009F4E2E" w:rsidRDefault="004A21C0" w:rsidP="004A21C0">
      <w:pPr>
        <w:spacing w:after="0"/>
        <w:rPr>
          <w:sz w:val="22"/>
        </w:rPr>
      </w:pPr>
    </w:p>
    <w:tbl>
      <w:tblPr>
        <w:tblStyle w:val="Tablaconcuadrcula"/>
        <w:tblW w:w="10630" w:type="dxa"/>
        <w:tblLook w:val="04A0" w:firstRow="1" w:lastRow="0" w:firstColumn="1" w:lastColumn="0" w:noHBand="0" w:noVBand="1"/>
      </w:tblPr>
      <w:tblGrid>
        <w:gridCol w:w="10630"/>
      </w:tblGrid>
      <w:tr w:rsidR="00DD60E5" w14:paraId="3C7AEB9B" w14:textId="77777777" w:rsidTr="00E00A25">
        <w:trPr>
          <w:trHeight w:val="218"/>
        </w:trPr>
        <w:tc>
          <w:tcPr>
            <w:tcW w:w="10630" w:type="dxa"/>
          </w:tcPr>
          <w:p w14:paraId="6F056184" w14:textId="77777777" w:rsidR="00DD60E5" w:rsidRPr="0010437C" w:rsidRDefault="00DD60E5" w:rsidP="007C7A90">
            <w:pPr>
              <w:rPr>
                <w:lang w:val="es-AR"/>
              </w:rPr>
            </w:pPr>
          </w:p>
        </w:tc>
      </w:tr>
      <w:tr w:rsidR="00DD60E5" w14:paraId="624CD44E" w14:textId="77777777" w:rsidTr="00E00A25">
        <w:trPr>
          <w:trHeight w:val="218"/>
        </w:trPr>
        <w:tc>
          <w:tcPr>
            <w:tcW w:w="10630" w:type="dxa"/>
          </w:tcPr>
          <w:p w14:paraId="52AD6D74" w14:textId="77777777" w:rsidR="00DD60E5" w:rsidRPr="0010437C" w:rsidRDefault="00DD60E5" w:rsidP="007C7A90">
            <w:pPr>
              <w:rPr>
                <w:lang w:val="es-AR"/>
              </w:rPr>
            </w:pPr>
          </w:p>
        </w:tc>
      </w:tr>
      <w:tr w:rsidR="00DD60E5" w14:paraId="2B305BEF" w14:textId="77777777" w:rsidTr="00E00A25">
        <w:trPr>
          <w:trHeight w:val="218"/>
        </w:trPr>
        <w:tc>
          <w:tcPr>
            <w:tcW w:w="10630" w:type="dxa"/>
          </w:tcPr>
          <w:p w14:paraId="38799405" w14:textId="77777777" w:rsidR="00DD60E5" w:rsidRPr="0010437C" w:rsidRDefault="00DD60E5" w:rsidP="007C7A90">
            <w:pPr>
              <w:rPr>
                <w:lang w:val="es-AR"/>
              </w:rPr>
            </w:pPr>
          </w:p>
        </w:tc>
      </w:tr>
      <w:tr w:rsidR="00DD60E5" w14:paraId="33F79A4C" w14:textId="77777777" w:rsidTr="00E00A25">
        <w:trPr>
          <w:trHeight w:val="238"/>
        </w:trPr>
        <w:tc>
          <w:tcPr>
            <w:tcW w:w="10630" w:type="dxa"/>
          </w:tcPr>
          <w:p w14:paraId="7943AAAD" w14:textId="77777777" w:rsidR="00DD60E5" w:rsidRPr="0010437C" w:rsidRDefault="00DD60E5" w:rsidP="007C7A90">
            <w:pPr>
              <w:rPr>
                <w:lang w:val="es-AR"/>
              </w:rPr>
            </w:pPr>
          </w:p>
        </w:tc>
      </w:tr>
    </w:tbl>
    <w:p w14:paraId="580EECF2" w14:textId="38836F11" w:rsidR="009C274B" w:rsidRPr="009F4E2E" w:rsidRDefault="009C274B" w:rsidP="009C274B">
      <w:pPr>
        <w:pBdr>
          <w:bottom w:val="single" w:sz="4" w:space="1" w:color="auto"/>
        </w:pBdr>
        <w:rPr>
          <w:b/>
          <w:sz w:val="12"/>
        </w:rPr>
      </w:pPr>
    </w:p>
    <w:p w14:paraId="6916E35A" w14:textId="77777777" w:rsidR="009F4E2E" w:rsidRPr="009F4E2E" w:rsidRDefault="009F4E2E" w:rsidP="009C274B">
      <w:pPr>
        <w:pBdr>
          <w:bottom w:val="single" w:sz="4" w:space="1" w:color="auto"/>
        </w:pBdr>
        <w:rPr>
          <w:b/>
          <w:sz w:val="12"/>
        </w:rPr>
      </w:pPr>
    </w:p>
    <w:p w14:paraId="015EDC0C" w14:textId="5BBED738" w:rsidR="009C274B" w:rsidRPr="009F4E2E" w:rsidRDefault="005C393E" w:rsidP="005C393E">
      <w:pPr>
        <w:rPr>
          <w:b/>
          <w:i/>
          <w:sz w:val="28"/>
          <w:u w:val="single"/>
        </w:rPr>
      </w:pPr>
      <w:r w:rsidRPr="009F4E2E">
        <w:rPr>
          <w:b/>
          <w:i/>
          <w:sz w:val="28"/>
          <w:u w:val="single"/>
        </w:rPr>
        <w:t>El importe correspondiente a ser facturado por la asociación será:</w:t>
      </w:r>
    </w:p>
    <w:p w14:paraId="7EBA5EE7" w14:textId="17ACAACD" w:rsidR="005C393E" w:rsidRDefault="005C393E" w:rsidP="005C393E">
      <w:pPr>
        <w:pStyle w:val="Prrafodelista"/>
        <w:numPr>
          <w:ilvl w:val="0"/>
          <w:numId w:val="4"/>
        </w:numPr>
        <w:rPr>
          <w:b/>
          <w:sz w:val="23"/>
        </w:rPr>
      </w:pPr>
      <w:r>
        <w:rPr>
          <w:b/>
          <w:sz w:val="23"/>
        </w:rPr>
        <w:t>En caso de ser hacienda Gral. Hereford y sus cruzas (Gordo, Invernada y Cría) será el 0.3</w:t>
      </w:r>
      <w:r w:rsidR="00CF4713">
        <w:rPr>
          <w:b/>
          <w:sz w:val="23"/>
        </w:rPr>
        <w:t>0% total del precio de venta</w:t>
      </w:r>
      <w:r>
        <w:rPr>
          <w:b/>
          <w:sz w:val="23"/>
        </w:rPr>
        <w:t>.</w:t>
      </w:r>
    </w:p>
    <w:p w14:paraId="1B073CDA" w14:textId="77777777" w:rsidR="005C393E" w:rsidRPr="005C393E" w:rsidRDefault="005C393E" w:rsidP="005C393E">
      <w:pPr>
        <w:pStyle w:val="Prrafodelista"/>
        <w:rPr>
          <w:b/>
          <w:sz w:val="16"/>
        </w:rPr>
      </w:pPr>
    </w:p>
    <w:p w14:paraId="047687F5" w14:textId="6CBD2E05" w:rsidR="005C393E" w:rsidRDefault="005C393E" w:rsidP="005C393E">
      <w:pPr>
        <w:pStyle w:val="Prrafodelista"/>
        <w:numPr>
          <w:ilvl w:val="0"/>
          <w:numId w:val="4"/>
        </w:numPr>
        <w:rPr>
          <w:b/>
          <w:sz w:val="23"/>
        </w:rPr>
      </w:pPr>
      <w:r>
        <w:rPr>
          <w:b/>
          <w:sz w:val="23"/>
        </w:rPr>
        <w:t xml:space="preserve">En caso de ser animales marcados (PP, PR, S/, GP y VIP) será el 0.50% </w:t>
      </w:r>
      <w:r w:rsidR="00CF4713">
        <w:rPr>
          <w:b/>
          <w:sz w:val="23"/>
        </w:rPr>
        <w:t>total del precio de venta</w:t>
      </w:r>
      <w:r>
        <w:rPr>
          <w:b/>
          <w:sz w:val="23"/>
        </w:rPr>
        <w:t>.</w:t>
      </w:r>
    </w:p>
    <w:p w14:paraId="0A40D39E" w14:textId="77777777" w:rsidR="00E00A25" w:rsidRPr="00E00A25" w:rsidRDefault="00E00A25" w:rsidP="00E00A25">
      <w:pPr>
        <w:pStyle w:val="Prrafodelista"/>
        <w:rPr>
          <w:b/>
          <w:sz w:val="23"/>
        </w:rPr>
      </w:pPr>
    </w:p>
    <w:p w14:paraId="3DB2AA6C" w14:textId="77777777" w:rsidR="00E00A25" w:rsidRPr="005C393E" w:rsidRDefault="00E00A25" w:rsidP="00E00A25">
      <w:pPr>
        <w:pStyle w:val="Prrafodelista"/>
        <w:rPr>
          <w:b/>
          <w:sz w:val="23"/>
        </w:rPr>
      </w:pPr>
    </w:p>
    <w:p w14:paraId="4B36D2D6" w14:textId="6C7FA25C" w:rsidR="005C393E" w:rsidRPr="009F4E2E" w:rsidRDefault="005C393E" w:rsidP="005C393E">
      <w:pPr>
        <w:rPr>
          <w:b/>
          <w:sz w:val="28"/>
          <w:u w:val="single"/>
        </w:rPr>
      </w:pPr>
      <w:r w:rsidRPr="009F4E2E">
        <w:rPr>
          <w:b/>
          <w:sz w:val="28"/>
          <w:u w:val="single"/>
        </w:rPr>
        <w:t xml:space="preserve">¿A quién iría facturado?  </w:t>
      </w:r>
    </w:p>
    <w:p w14:paraId="78FB07A2" w14:textId="24A01B38" w:rsidR="009C274B" w:rsidRPr="005C393E" w:rsidRDefault="00893B54" w:rsidP="005C393E">
      <w:pPr>
        <w:pStyle w:val="Prrafodelista"/>
        <w:numPr>
          <w:ilvl w:val="0"/>
          <w:numId w:val="5"/>
        </w:numPr>
        <w:rPr>
          <w:b/>
          <w:sz w:val="23"/>
        </w:rPr>
      </w:pPr>
      <w:r w:rsidRPr="005C393E">
        <w:rPr>
          <w:b/>
          <w:sz w:val="23"/>
        </w:rPr>
        <w:t>CABAÑA/S</w:t>
      </w:r>
      <w:r w:rsidR="003423A0" w:rsidRPr="005C393E">
        <w:rPr>
          <w:b/>
          <w:sz w:val="23"/>
        </w:rPr>
        <w:t>:</w:t>
      </w:r>
    </w:p>
    <w:p w14:paraId="5160CDC8" w14:textId="77BF5D7C" w:rsidR="009C274B" w:rsidRPr="005C393E" w:rsidRDefault="003423A0" w:rsidP="005C393E">
      <w:pPr>
        <w:pStyle w:val="Prrafodelista"/>
        <w:numPr>
          <w:ilvl w:val="0"/>
          <w:numId w:val="5"/>
        </w:numPr>
        <w:spacing w:after="0"/>
        <w:rPr>
          <w:b/>
          <w:sz w:val="23"/>
        </w:rPr>
      </w:pPr>
      <w:r w:rsidRPr="005C393E">
        <w:rPr>
          <w:b/>
          <w:sz w:val="23"/>
        </w:rPr>
        <w:t>CONSIGNATARIA:</w:t>
      </w:r>
    </w:p>
    <w:p w14:paraId="4F8F2B76" w14:textId="38078B91" w:rsidR="009C274B" w:rsidRDefault="009C274B" w:rsidP="009F4E2E">
      <w:pPr>
        <w:rPr>
          <w:b/>
          <w:sz w:val="23"/>
        </w:rPr>
      </w:pPr>
      <w:r>
        <w:rPr>
          <w:b/>
          <w:sz w:val="23"/>
        </w:rPr>
        <w:t>………………………………………………………………………………………………………………………………………………….....</w:t>
      </w:r>
    </w:p>
    <w:p w14:paraId="14821B3C" w14:textId="77777777" w:rsidR="00E00A25" w:rsidRPr="009F4E2E" w:rsidRDefault="00E00A25" w:rsidP="009F4E2E">
      <w:pPr>
        <w:rPr>
          <w:b/>
          <w:sz w:val="23"/>
        </w:rPr>
      </w:pPr>
    </w:p>
    <w:p w14:paraId="1A74E6F2" w14:textId="5D27AECA" w:rsidR="004A21C0" w:rsidRPr="00E00A25" w:rsidRDefault="004A21C0" w:rsidP="007C7A90">
      <w:pPr>
        <w:ind w:firstLine="720"/>
        <w:jc w:val="both"/>
        <w:rPr>
          <w:i/>
          <w:sz w:val="28"/>
        </w:rPr>
      </w:pPr>
      <w:r w:rsidRPr="007C7A90">
        <w:rPr>
          <w:b/>
          <w:i/>
        </w:rPr>
        <w:t>IMPORTANTE</w:t>
      </w:r>
      <w:r w:rsidRPr="007C7A90">
        <w:rPr>
          <w:i/>
        </w:rPr>
        <w:t xml:space="preserve">: </w:t>
      </w:r>
      <w:r w:rsidRPr="00E00A25">
        <w:rPr>
          <w:i/>
          <w:sz w:val="28"/>
        </w:rPr>
        <w:t>En concepto de Derecho de Auspicio acep</w:t>
      </w:r>
      <w:r w:rsidR="00F24A3B" w:rsidRPr="00E00A25">
        <w:rPr>
          <w:i/>
          <w:sz w:val="28"/>
        </w:rPr>
        <w:t xml:space="preserve">to destinar a la A.A.C.H. el </w:t>
      </w:r>
      <w:r w:rsidR="00162500" w:rsidRPr="00E00A25">
        <w:rPr>
          <w:i/>
          <w:sz w:val="28"/>
        </w:rPr>
        <w:t>0.30%/</w:t>
      </w:r>
      <w:r w:rsidR="00F24A3B" w:rsidRPr="00E00A25">
        <w:rPr>
          <w:i/>
          <w:sz w:val="28"/>
        </w:rPr>
        <w:t>0,5</w:t>
      </w:r>
      <w:r w:rsidR="00162500" w:rsidRPr="00E00A25">
        <w:rPr>
          <w:i/>
          <w:sz w:val="28"/>
        </w:rPr>
        <w:t>0</w:t>
      </w:r>
      <w:r w:rsidR="00EC527B">
        <w:rPr>
          <w:i/>
          <w:sz w:val="28"/>
        </w:rPr>
        <w:t xml:space="preserve">% del </w:t>
      </w:r>
      <w:r w:rsidRPr="00E00A25">
        <w:rPr>
          <w:i/>
          <w:sz w:val="28"/>
        </w:rPr>
        <w:t>total de las ventas de hacienda Hereford y Polled Hereford del remate</w:t>
      </w:r>
      <w:r w:rsidR="00C067AF" w:rsidRPr="00E00A25">
        <w:rPr>
          <w:i/>
          <w:sz w:val="28"/>
        </w:rPr>
        <w:t xml:space="preserve"> (incluso de cabañas invitadas)</w:t>
      </w:r>
      <w:r w:rsidR="007C7A90" w:rsidRPr="00E00A25">
        <w:rPr>
          <w:i/>
          <w:sz w:val="28"/>
        </w:rPr>
        <w:t>,</w:t>
      </w:r>
      <w:r w:rsidR="00373DB6" w:rsidRPr="00E00A25">
        <w:rPr>
          <w:i/>
          <w:sz w:val="28"/>
        </w:rPr>
        <w:t xml:space="preserve"> dentro de los 30 (treinta</w:t>
      </w:r>
      <w:r w:rsidRPr="00E00A25">
        <w:rPr>
          <w:i/>
          <w:sz w:val="28"/>
        </w:rPr>
        <w:t>) días de su realización.</w:t>
      </w:r>
    </w:p>
    <w:p w14:paraId="5A8780CB" w14:textId="77777777" w:rsidR="009F4E2E" w:rsidRPr="009F4E2E" w:rsidRDefault="009F4E2E" w:rsidP="009F4E2E">
      <w:pPr>
        <w:jc w:val="both"/>
        <w:rPr>
          <w:i/>
          <w:sz w:val="12"/>
        </w:rPr>
      </w:pPr>
    </w:p>
    <w:p w14:paraId="11CC9D5F" w14:textId="77777777" w:rsidR="00AE3B78" w:rsidRPr="009F4E2E" w:rsidRDefault="00AE3B78" w:rsidP="004A21C0">
      <w:pPr>
        <w:spacing w:after="0"/>
        <w:ind w:left="3600" w:firstLine="720"/>
        <w:jc w:val="both"/>
      </w:pPr>
    </w:p>
    <w:p w14:paraId="71BDF59D" w14:textId="5D8826CD" w:rsidR="004A21C0" w:rsidRDefault="00AE3B78" w:rsidP="004A21C0">
      <w:pPr>
        <w:spacing w:after="0"/>
        <w:ind w:left="3600" w:firstLine="720"/>
        <w:jc w:val="both"/>
      </w:pPr>
      <w:r>
        <w:t xml:space="preserve">                                 </w:t>
      </w:r>
      <w:bookmarkStart w:id="0" w:name="_GoBack"/>
      <w:bookmarkEnd w:id="0"/>
      <w:r w:rsidR="004A21C0">
        <w:t>…………………………………………………</w:t>
      </w:r>
      <w:r w:rsidR="009F4E2E">
        <w:t>………….</w:t>
      </w:r>
    </w:p>
    <w:p w14:paraId="1F847967" w14:textId="77777777" w:rsidR="004A21C0" w:rsidRDefault="004A21C0" w:rsidP="004A21C0">
      <w:pPr>
        <w:spacing w:after="0"/>
        <w:ind w:left="5040" w:firstLine="720"/>
        <w:jc w:val="both"/>
      </w:pPr>
      <w:r>
        <w:t xml:space="preserve"> </w:t>
      </w:r>
      <w:r w:rsidR="00F7648B">
        <w:tab/>
      </w:r>
      <w:r w:rsidR="00F7648B">
        <w:tab/>
        <w:t xml:space="preserve">       Firma</w:t>
      </w:r>
    </w:p>
    <w:p w14:paraId="38323784" w14:textId="77777777" w:rsidR="004A21C0" w:rsidRPr="00752D80" w:rsidRDefault="004A21C0" w:rsidP="004A21C0">
      <w:pPr>
        <w:spacing w:after="0"/>
        <w:jc w:val="both"/>
        <w:rPr>
          <w:sz w:val="22"/>
        </w:rPr>
      </w:pPr>
    </w:p>
    <w:p w14:paraId="79888749" w14:textId="40FF9EEA" w:rsidR="007C7A90" w:rsidRDefault="004A21C0" w:rsidP="00AE3B78">
      <w:pPr>
        <w:spacing w:after="0"/>
        <w:ind w:left="1440" w:firstLine="720"/>
        <w:jc w:val="both"/>
      </w:pPr>
      <w:r>
        <w:t xml:space="preserve">Aclaración </w:t>
      </w:r>
      <w:r>
        <w:tab/>
      </w:r>
      <w:r w:rsidR="00AE3B78">
        <w:t>…………</w:t>
      </w:r>
      <w:r>
        <w:t>…………………………………………………………………………………………</w:t>
      </w:r>
      <w:r w:rsidR="009F4E2E">
        <w:t>….</w:t>
      </w:r>
    </w:p>
    <w:p w14:paraId="298049BB" w14:textId="77777777" w:rsidR="009B2A08" w:rsidRDefault="009B2A08" w:rsidP="00AE3B78">
      <w:pPr>
        <w:spacing w:after="0"/>
        <w:ind w:left="1440" w:firstLine="720"/>
        <w:jc w:val="both"/>
      </w:pPr>
    </w:p>
    <w:p w14:paraId="6F5DD0B6" w14:textId="2548BBB7" w:rsidR="00362303" w:rsidRPr="009B2A08" w:rsidRDefault="00362303" w:rsidP="009F4E2E">
      <w:pPr>
        <w:spacing w:after="0"/>
        <w:rPr>
          <w:b/>
          <w:sz w:val="14"/>
        </w:rPr>
      </w:pPr>
    </w:p>
    <w:p w14:paraId="30762F41" w14:textId="5C800FC5" w:rsidR="009B2A08" w:rsidRDefault="00AE3B78" w:rsidP="009F4E2E">
      <w:pPr>
        <w:jc w:val="both"/>
        <w:rPr>
          <w:b/>
          <w:sz w:val="28"/>
        </w:rPr>
      </w:pPr>
      <w:r w:rsidRPr="009B2A08">
        <w:rPr>
          <w:b/>
          <w:sz w:val="28"/>
        </w:rPr>
        <w:t xml:space="preserve">Favor remitir esta hoja a </w:t>
      </w:r>
      <w:hyperlink r:id="rId8" w:history="1">
        <w:r w:rsidR="00850B7D" w:rsidRPr="003C57BB">
          <w:rPr>
            <w:rStyle w:val="Hipervnculo"/>
            <w:b/>
            <w:sz w:val="28"/>
          </w:rPr>
          <w:t>remates@hereford.org.ar</w:t>
        </w:r>
      </w:hyperlink>
      <w:r w:rsidRPr="009B2A08">
        <w:rPr>
          <w:b/>
          <w:sz w:val="28"/>
        </w:rPr>
        <w:t xml:space="preserve"> </w:t>
      </w:r>
    </w:p>
    <w:p w14:paraId="24350A1B" w14:textId="77777777" w:rsidR="00B33AA6" w:rsidRPr="00B33AA6" w:rsidRDefault="00B33AA6" w:rsidP="009F4E2E">
      <w:pPr>
        <w:jc w:val="both"/>
        <w:rPr>
          <w:b/>
          <w:sz w:val="22"/>
        </w:rPr>
      </w:pPr>
    </w:p>
    <w:p w14:paraId="56C6F491" w14:textId="3A98A986" w:rsidR="00C067AF" w:rsidRDefault="00AE3B78" w:rsidP="009F4E2E">
      <w:pPr>
        <w:jc w:val="both"/>
        <w:rPr>
          <w:i/>
          <w:sz w:val="28"/>
        </w:rPr>
      </w:pPr>
      <w:r w:rsidRPr="002E5E71">
        <w:rPr>
          <w:i/>
          <w:sz w:val="28"/>
        </w:rPr>
        <w:t>Un</w:t>
      </w:r>
      <w:r w:rsidR="00F7648B" w:rsidRPr="002E5E71">
        <w:rPr>
          <w:i/>
          <w:sz w:val="28"/>
        </w:rPr>
        <w:t>a vez finalizado el remate, agradeceremos enviarnos el detalle de sus</w:t>
      </w:r>
      <w:r w:rsidRPr="002E5E71">
        <w:rPr>
          <w:i/>
          <w:sz w:val="28"/>
        </w:rPr>
        <w:t xml:space="preserve"> res</w:t>
      </w:r>
      <w:r w:rsidR="00F7648B" w:rsidRPr="002E5E71">
        <w:rPr>
          <w:i/>
          <w:sz w:val="28"/>
        </w:rPr>
        <w:t>ultados para publicarlos</w:t>
      </w:r>
      <w:r w:rsidR="0010437C" w:rsidRPr="002E5E71">
        <w:rPr>
          <w:i/>
          <w:sz w:val="28"/>
        </w:rPr>
        <w:t xml:space="preserve"> en nuestros medios de difusión.</w:t>
      </w:r>
    </w:p>
    <w:p w14:paraId="781EE19B" w14:textId="52FF113C" w:rsidR="002E5E71" w:rsidRPr="00CF4713" w:rsidRDefault="002E5E71" w:rsidP="002E5E71">
      <w:pPr>
        <w:jc w:val="center"/>
        <w:rPr>
          <w:i/>
        </w:rPr>
      </w:pPr>
    </w:p>
    <w:p w14:paraId="1E45163F" w14:textId="4600848C" w:rsidR="002E5E71" w:rsidRPr="002E5E71" w:rsidRDefault="002E5E71" w:rsidP="002E5E71">
      <w:pPr>
        <w:ind w:left="851"/>
        <w:jc w:val="center"/>
        <w:rPr>
          <w:b/>
          <w:i/>
          <w:sz w:val="32"/>
        </w:rPr>
      </w:pPr>
      <w:r w:rsidRPr="002E5E71">
        <w:rPr>
          <w:i/>
          <w:sz w:val="32"/>
        </w:rPr>
        <w:t>*Es importante aclarar que hasta no recibir la carta con los datos completos, dicho auspicio no estará confirmado*</w:t>
      </w:r>
    </w:p>
    <w:sectPr w:rsidR="002E5E71" w:rsidRPr="002E5E71" w:rsidSect="00E00A25">
      <w:footerReference w:type="default" r:id="rId9"/>
      <w:pgSz w:w="11900" w:h="16840" w:code="9"/>
      <w:pgMar w:top="720" w:right="1127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AA86F" w14:textId="77777777" w:rsidR="00BE234F" w:rsidRDefault="00BE234F" w:rsidP="00AE3B78">
      <w:pPr>
        <w:spacing w:after="0"/>
      </w:pPr>
      <w:r>
        <w:separator/>
      </w:r>
    </w:p>
  </w:endnote>
  <w:endnote w:type="continuationSeparator" w:id="0">
    <w:p w14:paraId="5DF2E32E" w14:textId="77777777" w:rsidR="00BE234F" w:rsidRDefault="00BE234F" w:rsidP="00AE3B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7642A" w14:textId="77777777" w:rsidR="00AE3B78" w:rsidRPr="00362303" w:rsidRDefault="00DD60E5" w:rsidP="00AE3B78">
    <w:pPr>
      <w:spacing w:after="0"/>
      <w:jc w:val="center"/>
      <w:rPr>
        <w:b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6B680" wp14:editId="06F41C1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2005" cy="10133965"/>
              <wp:effectExtent l="0" t="0" r="22225" b="13970"/>
              <wp:wrapNone/>
              <wp:docPr id="1" name="Rectángulo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2005" cy="101339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18F360D" id="Rectángulo 452" o:spid="_x0000_s1026" style="position:absolute;margin-left:0;margin-top:0;width:563.15pt;height:797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AE3B78" w:rsidRPr="00AE3B78">
      <w:rPr>
        <w:b/>
      </w:rPr>
      <w:t xml:space="preserve"> </w:t>
    </w:r>
    <w:r w:rsidR="00AE3B78" w:rsidRPr="00362303">
      <w:rPr>
        <w:b/>
      </w:rPr>
      <w:t>Asociación Argentina Criadores de Hereford</w:t>
    </w:r>
  </w:p>
  <w:p w14:paraId="290A7E58" w14:textId="77777777" w:rsidR="00AE3B78" w:rsidRPr="00362303" w:rsidRDefault="00AE3B78" w:rsidP="00AE3B78">
    <w:pPr>
      <w:spacing w:after="0"/>
      <w:jc w:val="center"/>
      <w:rPr>
        <w:sz w:val="20"/>
      </w:rPr>
    </w:pPr>
    <w:r w:rsidRPr="00362303">
      <w:rPr>
        <w:sz w:val="20"/>
      </w:rPr>
      <w:t>Manuel Obarrio 2948 (1425) Buenos Aires, Argentina</w:t>
    </w:r>
  </w:p>
  <w:p w14:paraId="129DBCB4" w14:textId="77777777" w:rsidR="00AE3B78" w:rsidRPr="00362303" w:rsidRDefault="00AE3B78" w:rsidP="00AE3B78">
    <w:pPr>
      <w:spacing w:after="0"/>
      <w:jc w:val="center"/>
      <w:rPr>
        <w:sz w:val="20"/>
      </w:rPr>
    </w:pPr>
    <w:r w:rsidRPr="00362303">
      <w:rPr>
        <w:sz w:val="20"/>
      </w:rPr>
      <w:t>Tel.: (011) 4802-1019 (rotativas) – Fax: (011) 4802-2224</w:t>
    </w:r>
  </w:p>
  <w:p w14:paraId="485D0AD9" w14:textId="77777777" w:rsidR="00AE3B78" w:rsidRPr="00362303" w:rsidRDefault="00AE3B78" w:rsidP="00AE3B78">
    <w:pPr>
      <w:spacing w:after="0"/>
      <w:jc w:val="center"/>
      <w:rPr>
        <w:sz w:val="20"/>
      </w:rPr>
    </w:pPr>
    <w:r w:rsidRPr="00362303">
      <w:rPr>
        <w:sz w:val="20"/>
      </w:rPr>
      <w:t xml:space="preserve">e-mail: </w:t>
    </w:r>
    <w:hyperlink r:id="rId1" w:history="1">
      <w:r w:rsidRPr="00362303">
        <w:rPr>
          <w:rStyle w:val="Hipervnculo"/>
          <w:color w:val="auto"/>
          <w:sz w:val="20"/>
        </w:rPr>
        <w:t>exposyremates@hereford.org.ar</w:t>
      </w:r>
    </w:hyperlink>
  </w:p>
  <w:p w14:paraId="34760F48" w14:textId="77777777" w:rsidR="00AE3B78" w:rsidRDefault="00AE3B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B3CF7" w14:textId="77777777" w:rsidR="00BE234F" w:rsidRDefault="00BE234F" w:rsidP="00AE3B78">
      <w:pPr>
        <w:spacing w:after="0"/>
      </w:pPr>
      <w:r>
        <w:separator/>
      </w:r>
    </w:p>
  </w:footnote>
  <w:footnote w:type="continuationSeparator" w:id="0">
    <w:p w14:paraId="10F40F70" w14:textId="77777777" w:rsidR="00BE234F" w:rsidRDefault="00BE234F" w:rsidP="00AE3B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06A"/>
    <w:multiLevelType w:val="hybridMultilevel"/>
    <w:tmpl w:val="A3D4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5C50"/>
    <w:multiLevelType w:val="hybridMultilevel"/>
    <w:tmpl w:val="BA3E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743FB"/>
    <w:multiLevelType w:val="hybridMultilevel"/>
    <w:tmpl w:val="80EA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03EE8"/>
    <w:multiLevelType w:val="hybridMultilevel"/>
    <w:tmpl w:val="20B8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76261"/>
    <w:multiLevelType w:val="hybridMultilevel"/>
    <w:tmpl w:val="BFEEB2E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94"/>
    <w:rsid w:val="00044128"/>
    <w:rsid w:val="000603A2"/>
    <w:rsid w:val="00073FF2"/>
    <w:rsid w:val="000D5361"/>
    <w:rsid w:val="0010437C"/>
    <w:rsid w:val="00162500"/>
    <w:rsid w:val="001737C7"/>
    <w:rsid w:val="001A1529"/>
    <w:rsid w:val="002A2946"/>
    <w:rsid w:val="002C5D91"/>
    <w:rsid w:val="002E5E71"/>
    <w:rsid w:val="00310394"/>
    <w:rsid w:val="003423A0"/>
    <w:rsid w:val="00362303"/>
    <w:rsid w:val="00373DB6"/>
    <w:rsid w:val="00397802"/>
    <w:rsid w:val="0041395D"/>
    <w:rsid w:val="004200A6"/>
    <w:rsid w:val="004A21C0"/>
    <w:rsid w:val="005558C3"/>
    <w:rsid w:val="005C393E"/>
    <w:rsid w:val="00671885"/>
    <w:rsid w:val="00752D80"/>
    <w:rsid w:val="007C7A90"/>
    <w:rsid w:val="008000EC"/>
    <w:rsid w:val="00850B7D"/>
    <w:rsid w:val="00883F2A"/>
    <w:rsid w:val="00893B54"/>
    <w:rsid w:val="008E4D0C"/>
    <w:rsid w:val="008F3556"/>
    <w:rsid w:val="00900D09"/>
    <w:rsid w:val="009B2A08"/>
    <w:rsid w:val="009C274B"/>
    <w:rsid w:val="009F4E2E"/>
    <w:rsid w:val="00AE3B78"/>
    <w:rsid w:val="00B33AA6"/>
    <w:rsid w:val="00B34C3A"/>
    <w:rsid w:val="00BC29F1"/>
    <w:rsid w:val="00BE234F"/>
    <w:rsid w:val="00C016BD"/>
    <w:rsid w:val="00C067AF"/>
    <w:rsid w:val="00C7729E"/>
    <w:rsid w:val="00CB423A"/>
    <w:rsid w:val="00CF4713"/>
    <w:rsid w:val="00DD60E5"/>
    <w:rsid w:val="00DE42AE"/>
    <w:rsid w:val="00E00A25"/>
    <w:rsid w:val="00EC527B"/>
    <w:rsid w:val="00F24A3B"/>
    <w:rsid w:val="00F764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8734F"/>
  <w15:docId w15:val="{B0FFB724-7109-48F3-9D7C-768B4FF0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5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23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3B7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3B78"/>
  </w:style>
  <w:style w:type="paragraph" w:styleId="Piedepgina">
    <w:name w:val="footer"/>
    <w:basedOn w:val="Normal"/>
    <w:link w:val="PiedepginaCar"/>
    <w:uiPriority w:val="99"/>
    <w:unhideWhenUsed/>
    <w:rsid w:val="00AE3B7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78"/>
  </w:style>
  <w:style w:type="table" w:styleId="Tablaconcuadrcula">
    <w:name w:val="Table Grid"/>
    <w:basedOn w:val="Tablanormal"/>
    <w:uiPriority w:val="59"/>
    <w:rsid w:val="00DD60E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9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25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s@hereford.org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posyremates@hereford.org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Arroyo</dc:creator>
  <cp:keywords/>
  <cp:lastModifiedBy>Andres Desanzo Renom</cp:lastModifiedBy>
  <cp:revision>28</cp:revision>
  <cp:lastPrinted>2025-02-04T18:55:00Z</cp:lastPrinted>
  <dcterms:created xsi:type="dcterms:W3CDTF">2023-01-16T13:12:00Z</dcterms:created>
  <dcterms:modified xsi:type="dcterms:W3CDTF">2025-02-04T19:16:00Z</dcterms:modified>
</cp:coreProperties>
</file>